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C916" w14:textId="503F4905" w:rsidR="005C4734" w:rsidRPr="00D030B0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Приложение</w:t>
      </w:r>
      <w:r w:rsidR="00DE2E95" w:rsidRPr="00D030B0">
        <w:rPr>
          <w:rFonts w:ascii="Times New Roman" w:hAnsi="Times New Roman"/>
          <w:sz w:val="28"/>
          <w:szCs w:val="28"/>
        </w:rPr>
        <w:t xml:space="preserve"> </w:t>
      </w:r>
      <w:r w:rsidRPr="00D030B0"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Pr="00D030B0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Pr="00D030B0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66957B54" w:rsidR="005C4734" w:rsidRPr="00D030B0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Белореченский </w:t>
      </w:r>
      <w:r w:rsidR="00D030B0" w:rsidRPr="00D030B0">
        <w:rPr>
          <w:rFonts w:ascii="Times New Roman" w:hAnsi="Times New Roman"/>
          <w:sz w:val="28"/>
          <w:szCs w:val="28"/>
        </w:rPr>
        <w:t>муниципальный район Краснодарского</w:t>
      </w:r>
      <w:r w:rsidR="00D030B0">
        <w:rPr>
          <w:sz w:val="28"/>
          <w:szCs w:val="28"/>
        </w:rPr>
        <w:t xml:space="preserve"> </w:t>
      </w:r>
      <w:r w:rsidR="00D030B0" w:rsidRPr="00D030B0">
        <w:rPr>
          <w:rFonts w:ascii="Times New Roman" w:hAnsi="Times New Roman"/>
          <w:sz w:val="28"/>
          <w:szCs w:val="28"/>
        </w:rPr>
        <w:t>края</w:t>
      </w:r>
    </w:p>
    <w:p w14:paraId="25A91668" w14:textId="7A770A16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________</w:t>
      </w:r>
      <w:r w:rsidR="002533E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874FB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69D79FCA" w14:textId="77777777" w:rsidR="00AE33DC" w:rsidRDefault="00AE33DC" w:rsidP="00AE33DC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14:paraId="6E4AF23B" w14:textId="77777777" w:rsidR="00FD7E0A" w:rsidRDefault="00FD7E0A" w:rsidP="00AE33DC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14:paraId="382372FD" w14:textId="76CAFE3C" w:rsidR="00081330" w:rsidRDefault="00081330" w:rsidP="00081330">
      <w:pPr>
        <w:shd w:val="clear" w:color="auto" w:fill="FFFFFF" w:themeFill="background1"/>
        <w:ind w:left="567" w:right="56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325515">
        <w:rPr>
          <w:b/>
          <w:sz w:val="28"/>
          <w:szCs w:val="28"/>
        </w:rPr>
        <w:t xml:space="preserve"> РЕШЕНИЯ</w:t>
      </w:r>
    </w:p>
    <w:p w14:paraId="23493050" w14:textId="77777777" w:rsidR="0003037D" w:rsidRDefault="0003037D" w:rsidP="0003037D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2024 год</w:t>
      </w:r>
    </w:p>
    <w:p w14:paraId="49CF270F" w14:textId="77777777" w:rsidR="0003037D" w:rsidRDefault="0003037D" w:rsidP="0003037D">
      <w:pPr>
        <w:jc w:val="center"/>
        <w:rPr>
          <w:b/>
          <w:sz w:val="28"/>
          <w:szCs w:val="28"/>
        </w:rPr>
      </w:pPr>
    </w:p>
    <w:p w14:paraId="2B1A348E" w14:textId="5377CD76" w:rsidR="0003037D" w:rsidRDefault="0003037D" w:rsidP="0003037D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</w:t>
      </w:r>
      <w:r w:rsidR="00FD7E0A">
        <w:rPr>
          <w:sz w:val="28"/>
          <w:szCs w:val="28"/>
        </w:rPr>
        <w:t>.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</w:t>
      </w:r>
      <w:r w:rsidR="00FD7E0A">
        <w:rPr>
          <w:sz w:val="28"/>
          <w:szCs w:val="28"/>
        </w:rPr>
        <w:t>.</w:t>
      </w:r>
      <w:r>
        <w:rPr>
          <w:sz w:val="28"/>
          <w:szCs w:val="28"/>
        </w:rPr>
        <w:t xml:space="preserve"> № 717-КЗ «О местном самоуправлении в Краснодарском крае», заслушав и обсудив отчет администрации муниципального образования Белореченский </w:t>
      </w:r>
      <w:r w:rsidR="00FD7E0A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  <w:r w:rsidR="00FD7E0A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об исполнении районного бюджета муниципального образования Белореченский район за 2024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2024 год», руководствуясь статьей 25 Устава муниципального образования Белореченский </w:t>
      </w:r>
      <w:r w:rsidR="00FD7E0A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D7E0A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, Совет муниципального образования Белореченский </w:t>
      </w:r>
      <w:r w:rsidR="00FD7E0A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D7E0A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</w:t>
      </w:r>
      <w:r w:rsidR="00FD7E0A">
        <w:rPr>
          <w:sz w:val="28"/>
          <w:szCs w:val="28"/>
        </w:rPr>
        <w:t>РЕШИЛ:</w:t>
      </w:r>
    </w:p>
    <w:p w14:paraId="275EF7B7" w14:textId="77777777" w:rsidR="0003037D" w:rsidRDefault="0003037D" w:rsidP="0003037D">
      <w:pPr>
        <w:ind w:firstLine="709"/>
        <w:jc w:val="both"/>
      </w:pPr>
      <w:r>
        <w:rPr>
          <w:sz w:val="28"/>
          <w:szCs w:val="28"/>
        </w:rPr>
        <w:t xml:space="preserve">1. Утвердить отчет об исполнении бюджета муниципального образования Белореченский район за 2024 год по доходам в сумме </w:t>
      </w:r>
      <w:r w:rsidRPr="00F838F9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136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612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844</w:t>
      </w:r>
      <w:r>
        <w:rPr>
          <w:sz w:val="28"/>
          <w:szCs w:val="28"/>
        </w:rPr>
        <w:t>,</w:t>
      </w:r>
      <w:r w:rsidRPr="00F838F9">
        <w:rPr>
          <w:sz w:val="28"/>
          <w:szCs w:val="28"/>
        </w:rPr>
        <w:t>0</w:t>
      </w:r>
      <w:r>
        <w:rPr>
          <w:sz w:val="28"/>
          <w:szCs w:val="28"/>
        </w:rPr>
        <w:t xml:space="preserve">4 рублей, по расходам в сумме </w:t>
      </w:r>
      <w:r w:rsidRPr="00F838F9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932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309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615</w:t>
      </w:r>
      <w:r>
        <w:rPr>
          <w:sz w:val="28"/>
          <w:szCs w:val="28"/>
        </w:rPr>
        <w:t>,</w:t>
      </w:r>
      <w:r w:rsidRPr="00F838F9">
        <w:rPr>
          <w:sz w:val="28"/>
          <w:szCs w:val="28"/>
        </w:rPr>
        <w:t>52</w:t>
      </w:r>
      <w:r>
        <w:rPr>
          <w:sz w:val="28"/>
          <w:szCs w:val="28"/>
        </w:rPr>
        <w:t xml:space="preserve"> рублей, с превышением доходов над расходами в сумме </w:t>
      </w:r>
      <w:r w:rsidRPr="00F838F9">
        <w:rPr>
          <w:sz w:val="28"/>
          <w:szCs w:val="28"/>
        </w:rPr>
        <w:t>204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303</w:t>
      </w:r>
      <w:r>
        <w:rPr>
          <w:sz w:val="28"/>
          <w:szCs w:val="28"/>
        </w:rPr>
        <w:t> </w:t>
      </w:r>
      <w:r w:rsidRPr="00F838F9">
        <w:rPr>
          <w:sz w:val="28"/>
          <w:szCs w:val="28"/>
        </w:rPr>
        <w:t>228</w:t>
      </w:r>
      <w:r>
        <w:rPr>
          <w:sz w:val="28"/>
          <w:szCs w:val="28"/>
        </w:rPr>
        <w:t>,</w:t>
      </w:r>
      <w:r w:rsidRPr="00F838F9">
        <w:rPr>
          <w:sz w:val="28"/>
          <w:szCs w:val="28"/>
        </w:rPr>
        <w:t>52</w:t>
      </w:r>
      <w:r>
        <w:rPr>
          <w:sz w:val="28"/>
          <w:szCs w:val="28"/>
        </w:rPr>
        <w:t xml:space="preserve"> рублей.</w:t>
      </w:r>
    </w:p>
    <w:p w14:paraId="0151EFF1" w14:textId="77777777" w:rsidR="0003037D" w:rsidRDefault="0003037D" w:rsidP="0003037D">
      <w:pPr>
        <w:ind w:firstLine="709"/>
        <w:jc w:val="both"/>
      </w:pPr>
      <w:r>
        <w:rPr>
          <w:sz w:val="28"/>
          <w:szCs w:val="28"/>
        </w:rPr>
        <w:t>2. Утвердить исполнение:</w:t>
      </w:r>
    </w:p>
    <w:p w14:paraId="3F6E9677" w14:textId="77777777" w:rsidR="0003037D" w:rsidRDefault="0003037D" w:rsidP="00FD7E0A">
      <w:pPr>
        <w:ind w:firstLine="708"/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2024 год согласно приложению 1 к настоящему решению;</w:t>
      </w:r>
    </w:p>
    <w:p w14:paraId="108F29A1" w14:textId="77777777" w:rsidR="0003037D" w:rsidRDefault="0003037D" w:rsidP="00FD7E0A">
      <w:pPr>
        <w:ind w:firstLine="708"/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</w:t>
      </w:r>
      <w:r w:rsidRPr="00F4525D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 приложению 2 к настоящему решению;</w:t>
      </w:r>
    </w:p>
    <w:p w14:paraId="5F3CAE9F" w14:textId="77777777" w:rsidR="0003037D" w:rsidRDefault="0003037D" w:rsidP="00FD7E0A">
      <w:pPr>
        <w:ind w:firstLine="708"/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F4525D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3603FF40" w14:textId="77777777" w:rsidR="0003037D" w:rsidRDefault="0003037D" w:rsidP="00FD7E0A">
      <w:pPr>
        <w:ind w:firstLine="708"/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430381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52640CE5" w14:textId="77777777" w:rsidR="0003037D" w:rsidRDefault="0003037D" w:rsidP="00FD7E0A">
      <w:pPr>
        <w:ind w:firstLine="680"/>
        <w:jc w:val="both"/>
      </w:pPr>
      <w:r>
        <w:rPr>
          <w:sz w:val="28"/>
          <w:szCs w:val="28"/>
        </w:rPr>
        <w:lastRenderedPageBreak/>
        <w:t>ведомственной структуры расходов бюджета муниципального образования Белореченский район за 2024 год согласно приложению 5 к настоящему решению.</w:t>
      </w:r>
    </w:p>
    <w:p w14:paraId="634F9471" w14:textId="77777777" w:rsidR="0003037D" w:rsidRDefault="0003037D" w:rsidP="0003037D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7EFE986D" w14:textId="77777777" w:rsidR="0003037D" w:rsidRDefault="0003037D" w:rsidP="0003037D">
      <w:pPr>
        <w:rPr>
          <w:b/>
          <w:sz w:val="28"/>
          <w:szCs w:val="28"/>
        </w:rPr>
      </w:pPr>
    </w:p>
    <w:p w14:paraId="082A8496" w14:textId="77777777" w:rsidR="0003037D" w:rsidRDefault="0003037D" w:rsidP="0003037D">
      <w:pPr>
        <w:jc w:val="both"/>
        <w:rPr>
          <w:sz w:val="28"/>
          <w:szCs w:val="28"/>
        </w:rPr>
      </w:pPr>
    </w:p>
    <w:p w14:paraId="622D330D" w14:textId="77777777" w:rsidR="0003037D" w:rsidRDefault="0003037D" w:rsidP="0003037D">
      <w:pPr>
        <w:jc w:val="both"/>
        <w:rPr>
          <w:sz w:val="28"/>
          <w:szCs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704"/>
        <w:gridCol w:w="4145"/>
      </w:tblGrid>
      <w:tr w:rsidR="0003037D" w14:paraId="789639A8" w14:textId="77777777" w:rsidTr="00A84472">
        <w:tc>
          <w:tcPr>
            <w:tcW w:w="3791" w:type="dxa"/>
          </w:tcPr>
          <w:p w14:paraId="6EA0111F" w14:textId="77777777" w:rsidR="0003037D" w:rsidRDefault="0003037D" w:rsidP="00A84472">
            <w:pPr>
              <w:rPr>
                <w:sz w:val="28"/>
              </w:rPr>
            </w:pPr>
          </w:p>
        </w:tc>
        <w:tc>
          <w:tcPr>
            <w:tcW w:w="1704" w:type="dxa"/>
          </w:tcPr>
          <w:p w14:paraId="0DBDD4CA" w14:textId="77777777" w:rsidR="0003037D" w:rsidRDefault="0003037D" w:rsidP="00A84472">
            <w:pPr>
              <w:rPr>
                <w:sz w:val="28"/>
              </w:rPr>
            </w:pPr>
          </w:p>
        </w:tc>
        <w:tc>
          <w:tcPr>
            <w:tcW w:w="4145" w:type="dxa"/>
          </w:tcPr>
          <w:p w14:paraId="46990D0B" w14:textId="77777777" w:rsidR="0003037D" w:rsidRDefault="0003037D" w:rsidP="00A84472">
            <w:pPr>
              <w:ind w:left="173" w:right="-69"/>
              <w:contextualSpacing/>
              <w:rPr>
                <w:sz w:val="28"/>
              </w:rPr>
            </w:pPr>
          </w:p>
        </w:tc>
      </w:tr>
      <w:tr w:rsidR="0003037D" w14:paraId="50C67A5C" w14:textId="77777777" w:rsidTr="00A84472">
        <w:tc>
          <w:tcPr>
            <w:tcW w:w="3791" w:type="dxa"/>
          </w:tcPr>
          <w:p w14:paraId="362ED9FE" w14:textId="77777777" w:rsidR="0003037D" w:rsidRDefault="0003037D" w:rsidP="00A84472"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</w:tcPr>
          <w:p w14:paraId="3E6DB7C5" w14:textId="77777777" w:rsidR="0003037D" w:rsidRDefault="0003037D" w:rsidP="00A84472">
            <w:pPr>
              <w:rPr>
                <w:sz w:val="28"/>
              </w:rPr>
            </w:pPr>
          </w:p>
        </w:tc>
        <w:tc>
          <w:tcPr>
            <w:tcW w:w="4145" w:type="dxa"/>
          </w:tcPr>
          <w:p w14:paraId="122FD9E2" w14:textId="77777777" w:rsidR="0003037D" w:rsidRDefault="0003037D" w:rsidP="00A84472">
            <w:pPr>
              <w:ind w:left="-106" w:right="-69"/>
              <w:contextualSpacing/>
              <w:jc w:val="right"/>
              <w:rPr>
                <w:sz w:val="28"/>
              </w:rPr>
            </w:pPr>
          </w:p>
        </w:tc>
      </w:tr>
    </w:tbl>
    <w:p w14:paraId="6950EB4B" w14:textId="77777777" w:rsidR="0003037D" w:rsidRPr="00651621" w:rsidRDefault="0003037D" w:rsidP="0003037D">
      <w:pPr>
        <w:ind w:left="-120" w:right="714"/>
        <w:jc w:val="both"/>
        <w:rPr>
          <w:b/>
          <w:sz w:val="28"/>
          <w:szCs w:val="28"/>
        </w:rPr>
      </w:pPr>
    </w:p>
    <w:p w14:paraId="44C8D826" w14:textId="77777777" w:rsidR="00081330" w:rsidRDefault="00081330" w:rsidP="0003037D">
      <w:pPr>
        <w:shd w:val="clear" w:color="auto" w:fill="FFFFFF" w:themeFill="background1"/>
        <w:ind w:left="567" w:right="567"/>
        <w:contextualSpacing/>
        <w:jc w:val="center"/>
        <w:rPr>
          <w:sz w:val="28"/>
        </w:rPr>
      </w:pPr>
    </w:p>
    <w:sectPr w:rsidR="00081330" w:rsidSect="00A457D0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1B0D6" w14:textId="77777777" w:rsidR="00B04C1F" w:rsidRDefault="00B04C1F" w:rsidP="005C4734">
      <w:r>
        <w:separator/>
      </w:r>
    </w:p>
  </w:endnote>
  <w:endnote w:type="continuationSeparator" w:id="0">
    <w:p w14:paraId="4ECAB3B6" w14:textId="77777777" w:rsidR="00B04C1F" w:rsidRDefault="00B04C1F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6141" w14:textId="77777777" w:rsidR="00B04C1F" w:rsidRDefault="00B04C1F" w:rsidP="005C4734">
      <w:r>
        <w:separator/>
      </w:r>
    </w:p>
  </w:footnote>
  <w:footnote w:type="continuationSeparator" w:id="0">
    <w:p w14:paraId="7F846B8A" w14:textId="77777777" w:rsidR="00B04C1F" w:rsidRDefault="00B04C1F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3037D"/>
    <w:rsid w:val="00081330"/>
    <w:rsid w:val="000D0109"/>
    <w:rsid w:val="000E234B"/>
    <w:rsid w:val="00124E3E"/>
    <w:rsid w:val="00151C08"/>
    <w:rsid w:val="001E4A04"/>
    <w:rsid w:val="002372E7"/>
    <w:rsid w:val="002533E6"/>
    <w:rsid w:val="00294BB5"/>
    <w:rsid w:val="002F2D47"/>
    <w:rsid w:val="00325515"/>
    <w:rsid w:val="003C03F2"/>
    <w:rsid w:val="005C4734"/>
    <w:rsid w:val="005D6546"/>
    <w:rsid w:val="00650952"/>
    <w:rsid w:val="007F1EBF"/>
    <w:rsid w:val="0087346C"/>
    <w:rsid w:val="00874FB4"/>
    <w:rsid w:val="008A4454"/>
    <w:rsid w:val="009274DC"/>
    <w:rsid w:val="0099719E"/>
    <w:rsid w:val="00A07D39"/>
    <w:rsid w:val="00A444DE"/>
    <w:rsid w:val="00A457D0"/>
    <w:rsid w:val="00AE33DC"/>
    <w:rsid w:val="00B04C1F"/>
    <w:rsid w:val="00CC14F9"/>
    <w:rsid w:val="00CE2CCC"/>
    <w:rsid w:val="00D030B0"/>
    <w:rsid w:val="00D76554"/>
    <w:rsid w:val="00DE2E95"/>
    <w:rsid w:val="00E20CFE"/>
    <w:rsid w:val="00E724A9"/>
    <w:rsid w:val="00F00F2B"/>
    <w:rsid w:val="00F50053"/>
    <w:rsid w:val="00F72B3E"/>
    <w:rsid w:val="00F9216B"/>
    <w:rsid w:val="00FD3981"/>
    <w:rsid w:val="00FD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rsid w:val="00AE33DC"/>
    <w:rPr>
      <w:color w:val="000080"/>
      <w:u w:val="single"/>
    </w:rPr>
  </w:style>
  <w:style w:type="paragraph" w:customStyle="1" w:styleId="CharCharCarCarCharCharCarCarCharCharCarCarCharChar">
    <w:name w:val="Char Char Car Car Char Char Car Car Char Char Car Car Char Char"/>
    <w:basedOn w:val="a"/>
    <w:rsid w:val="0003037D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2023-06-19T06:20:00Z</cp:lastPrinted>
  <dcterms:created xsi:type="dcterms:W3CDTF">2025-06-17T12:57:00Z</dcterms:created>
  <dcterms:modified xsi:type="dcterms:W3CDTF">2025-06-17T14:00:00Z</dcterms:modified>
</cp:coreProperties>
</file>